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Arial" w:hAnsi="Arial" w:eastAsia="Calibri" w:cs="Arial"/>
          <w:b w:val="false"/>
          <w:bCs w:val="false"/>
          <w:kern w:val="0"/>
          <w:sz w:val="22"/>
          <w:szCs w:val="22"/>
          <w:highlight w:val="none"/>
          <w:u w:val="none"/>
          <w:shd w:fill="auto" w:val="clear"/>
          <w:lang w:val="es-ES" w:eastAsia="en-US" w:bidi="ar-SA"/>
        </w:rPr>
      </w:pPr>
      <w:r>
        <w:rPr>
          <w:rFonts w:eastAsia="Calibri" w:cs="Arial" w:ascii="Calibri" w:hAnsi="Calibri"/>
          <w:b w:val="false"/>
          <w:bCs w:val="false"/>
          <w:kern w:val="0"/>
          <w:sz w:val="30"/>
          <w:szCs w:val="30"/>
          <w:u w:val="none"/>
          <w:shd w:fill="auto" w:val="clear"/>
          <w:lang w:val="es-ES" w:eastAsia="en-US" w:bidi="ar-SA"/>
        </w:rPr>
        <w:t>TECHNISCHE MERKMALE CAM-HC02 / CAM-HC02.3 / CAM-HC04</w:t>
      </w:r>
      <w:r>
        <w:rPr>
          <w:rFonts w:eastAsia="Calibri" w:cs="Arial" w:ascii="Calibri" w:hAnsi="Calibri"/>
          <w:b w:val="false"/>
          <w:bCs w:val="false"/>
          <w:kern w:val="0"/>
          <w:sz w:val="22"/>
          <w:szCs w:val="22"/>
          <w:u w:val="none"/>
          <w:shd w:fill="auto" w:val="clear"/>
          <w:lang w:val="es-ES" w:eastAsia="en-US" w:bidi="ar-SA"/>
        </w:rPr>
        <w:br/>
        <w:t>4 gelenkige Ebenen in 3 Teilen, angetrieben durch einen Motor mit Handsteuerung, ermöglichen die Positionen Fowler, vaskulär, halbliegend und Beinflexion.</w:t>
        <w:br/>
        <w:t>Bett mit Buchenlamellen.</w:t>
        <w:br/>
        <w:t>Kopfteil mit Holzleiste und Melamin-Innenverkleidung. Barrieren aus laminiertem MDF.</w:t>
        <w:br/>
        <w:t>STRUKTUR: Stahlrohr mit Epoxidharzbeschichtung.</w:t>
        <w:br/>
        <w:t>CAM-HC02: Feste Höhe, mit 4 Edelstahlfüßen.</w:t>
        <w:br/>
        <w:t>CAM-HC02.3: Feste Höhe, mit 4 drehbaren Doppelrollen von 75 mm Durchmesser, 2 davon mit Bremse.</w:t>
        <w:br/>
        <w:t>CAM-HC04: Höhenverstellbar (410 bis 800 mm) durch Elektromotor mit Handsteuerung. Basis mit 4 Rollen von 100 mm Durchmesser, 2 davon mit Bremse.</w:t>
        <w:br/>
        <w:t>UNGEFÄHRE MAßE: Länge 1900 mm, Breite 900 mm.</w:t>
        <w:br/>
        <w:t>Rückensektion 595 x 790 mm. Feste Sektion 400 x 790 mm.</w:t>
        <w:br/>
        <w:t>Beinsektion 390 x 790 mm. Fußsektion 415 x 790 mm.</w:t>
        <w:br/>
        <w:t>Rückenlehne verstellbar von 0° bis 70°, Beinsektion von 0° bis 15°.</w:t>
        <w:br/>
        <w:t>Empfohlenes maximales Traggewicht: 135 kg.</w:t>
        <w:br/>
        <w:t>ELEKTRISCHE PARAMETER:</w:t>
        <w:br/>
        <w:t>Stromversorgung: 220 V, +/-10 %, 50-60 Hz. Betriebsspannung: 24 V DC.</w:t>
        <w:br/>
        <w:t>Geräuschpegel: &lt;65 dB. Schutz gegen Wasser und Staub IP44.</w:t>
        <w:br/>
        <w:t>Betriebszeit des Elektromotors: 10 %, max. 2 Minuten/18 Minuten.</w:t>
        <w:br/>
        <w:t xml:space="preserve">Garantie: Struktur 5 Jahre, Motor 2 Jahre. </w:t>
      </w:r>
      <w:r>
        <w:rPr>
          <w:rFonts w:eastAsia="Calibri" w:cs="Arial" w:ascii="Arial" w:hAnsi="Arial"/>
          <w:b w:val="false"/>
          <w:bCs w:val="false"/>
          <w:kern w:val="0"/>
          <w:sz w:val="22"/>
          <w:szCs w:val="22"/>
          <w:u w:val="none"/>
          <w:shd w:fill="auto" w:val="clear"/>
          <w:lang w:val="es-ES" w:eastAsia="en-US" w:bidi="ar-SA"/>
        </w:rPr>
        <w:t xml:space="preserve">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5399405" cy="3037205"/>
            <wp:effectExtent l="0" t="0" r="0" b="0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lang w:val="es-ES"/>
        </w:rPr>
      </w:pPr>
      <w:r>
        <w:rPr>
          <w:rFonts w:ascii="Verdana" w:hAnsi="Verdana"/>
        </w:rPr>
        <w:t> </w:t>
      </w:r>
      <w:r>
        <w:rPr/>
        <w:drawing>
          <wp:inline distT="0" distB="0" distL="0" distR="0">
            <wp:extent cx="5398770" cy="3039745"/>
            <wp:effectExtent l="0" t="0" r="0" b="0"/>
            <wp:docPr id="3" name="Imagen 2" descr="CAM-HC04 FO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CAM-HC04 FOF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03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0040" cy="1165860"/>
            <wp:effectExtent l="0" t="0" r="0" b="0"/>
            <wp:wrapSquare wrapText="largest"/>
            <wp:docPr id="4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keepNext w:val="false"/>
        <w:keepLines w:val="false"/>
        <w:widowControl/>
        <w:rPr/>
      </w:pPr>
      <w:r>
        <w:rPr/>
      </w:r>
    </w:p>
    <w:p>
      <w:pPr>
        <w:pStyle w:val="Normal"/>
        <w:spacing w:before="0" w:after="200"/>
        <w:rPr>
          <w:lang w:val="es-ES"/>
        </w:rPr>
      </w:pPr>
      <w:r>
        <w:rPr>
          <w:lang w:val="es-ES"/>
        </w:rPr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b w:val="false"/>
      <w:bCs w:val="false"/>
      <w:color w:val="auto"/>
      <w:kern w:val="0"/>
      <w:sz w:val="22"/>
      <w:szCs w:val="22"/>
      <w:u w:val="none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uiPriority w:val="99"/>
    <w:semiHidden/>
    <w:unhideWhenUsed/>
    <w:qFormat/>
    <w:pPr>
      <w:widowControl/>
      <w:suppressAutoHyphens w:val="true"/>
      <w:bidi w:val="0"/>
      <w:spacing w:beforeAutospacing="1" w:afterAutospacing="1"/>
      <w:ind w:left="0" w:right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LibreOffice/7.6.2.1$Windows_X86_64 LibreOffice_project/56f7684011345957bbf33a7ee678afaf4d2ba333</Application>
  <AppVersion>15.0000</AppVersion>
  <Pages>2</Pages>
  <Words>169</Words>
  <Characters>1006</Characters>
  <CharactersWithSpaces>1177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2025-01-13T15:58:35Z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3082-12.2.0.19307</vt:lpwstr>
  </property>
</Properties>
</file>