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sz w:val="30"/>
          <w:szCs w:val="30"/>
          <w:lang w:val="es-ES"/>
        </w:rPr>
        <w:t>TECHNICAL SPECIFICATIONS SIL-1362 1362.A 1362.1 1362.1.A</w:t>
      </w:r>
      <w:r>
        <w:rPr>
          <w:lang w:val="es-ES"/>
        </w:rPr>
        <w:br/>
        <w:t>Three-section chair.</w:t>
        <w:br/>
        <w:t>Backrest adjustment from +90 to 0º (lying flat), leg area to -90º, using gas springs with handles on both sides.</w:t>
        <w:br/>
        <w:t>Handle on the backrest to push the chair.</w:t>
        <w:br/>
        <w:t>Footrest made of MDF with non-slip black mesh, dimensions 320x310 mm.</w:t>
        <w:br/>
        <w:t>SIL-1362 padded, chrome-plated, height-adjustable armrests.</w:t>
        <w:br/>
        <w:t>SIL-1362.A wooden, chrome-plated, height-adjustable armrests.</w:t>
        <w:br/>
        <w:t>UPHOLSTERY: wood fiber board covered with 70 mm foam, 30 kg density + 20 mm viscoelastic foam, coated with fireproof and antibacterial faux leather.</w:t>
        <w:br/>
        <w:t>Optional accessory: Height-adjustable IV pole from 750 to 1270 mm.</w:t>
        <w:br/>
        <w:t>STRUCTURE: steel tube with epoxy finish.</w:t>
        <w:br/>
        <w:t>SIL-1362 and SIL-1362.A with base on 4 plastic wheels of 125 mm. The 2 rear wheels are operated by a centralized brake system activated by double pedals on both sides of the chair. Includes a directional wheel.</w:t>
        <w:br/>
        <w:t>SIL-1362.1 and SIL-1362.1.A with base supported on 4 wheels of 100 mm, the 2 rear ones with individual brakes.</w:t>
        <w:br/>
        <w:t>APPROXIMATE DIMENSIONS:</w:t>
        <w:br/>
        <w:t>Length 867 mm, width 500 mm, width with armrests 718 mm.</w:t>
        <w:br/>
        <w:t>Seat height 518 mm.</w:t>
        <w:br/>
        <w:t>Chair height 1300 mm.</w:t>
        <w:br/>
        <w:t>Recommended maximum supported weight: 150 kg.</w:t>
        <w:br/>
        <w:t>Chair weight: 46 kg.</w:t>
        <w:br/>
        <w:t xml:space="preserve">Structure warranty 5 years. </w:t>
      </w:r>
    </w:p>
    <w:p>
      <w:pPr>
        <w:pStyle w:val="Normal"/>
        <w:rPr>
          <w:lang w:val="es-ES"/>
        </w:rPr>
      </w:pPr>
      <w:r>
        <w:rPr/>
        <w:drawing>
          <wp:inline distT="0" distB="0" distL="0" distR="0">
            <wp:extent cx="819150" cy="485140"/>
            <wp:effectExtent l="0" t="0" r="0" b="0"/>
            <wp:docPr id="2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8" t="-148" r="-8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1653540</wp:posOffset>
            </wp:positionH>
            <wp:positionV relativeFrom="paragraph">
              <wp:posOffset>-83185</wp:posOffset>
            </wp:positionV>
            <wp:extent cx="3898900" cy="261683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Application>LibreOffice/7.6.2.1$Windows_X86_64 LibreOffice_project/56f7684011345957bbf33a7ee678afaf4d2ba333</Application>
  <AppVersion>15.0000</AppVersion>
  <Pages>1</Pages>
  <Words>188</Words>
  <Characters>1034</Characters>
  <CharactersWithSpaces>1239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2024-10-10T07:10:53Z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953F1A8CE0244CA69A4929B8F34DA532_13</vt:lpwstr>
  </property>
  <property fmtid="{D5CDD505-2E9C-101B-9397-08002B2CF9AE}" pid="3" name="KSOProductBuildVer">
    <vt:lpwstr>3082-12.2.0.17119</vt:lpwstr>
  </property>
</Properties>
</file>