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bidi w:val="0"/>
        <w:rPr>
          <w:lang w:val="es-ES" w:eastAsia="en-US" w:bidi="ar-SA"/>
        </w:rPr>
      </w:pPr>
      <w:r>
        <w:rPr>
          <w:sz w:val="30"/>
          <w:szCs w:val="30"/>
          <w:lang w:val="es-ES" w:eastAsia="en-US" w:bidi="ar-SA"/>
        </w:rPr>
        <w:t>CARACTÉRISTIQUES TECHNIQUES SIL-1360</w:t>
      </w:r>
      <w:r>
        <w:rPr>
          <w:lang w:val="es-ES" w:eastAsia="en-US" w:bidi="ar-SA"/>
        </w:rPr>
        <w:br/>
        <w:t>Fauteuil à trois sections.</w:t>
        <w:br/>
        <w:t>Dossier réglable de +7 à 75º, repose-jambes à -90º, via ressorts à gaz.</w:t>
        <w:br/>
        <w:t>Poignée sur le dossier pour pousser le fauteuil.</w:t>
        <w:br/>
        <w:t>Accoudoirs chromés réglables en hauteur, support en polyuréthane injecté.</w:t>
        <w:br/>
        <w:t>REVÊTEMENT: panneau de fibres de bois recouvert de mousse, hauteur au centre 50 mm et sur les côtés 70 mm, densité 30 kg, recouvert de simili cuir ignifugé et antibactérien.</w:t>
        <w:br/>
        <w:t>STRUCTURE: tube en acier avec finition époxy.</w:t>
        <w:br/>
        <w:t>Base sur 4 roues en plastique de 125 mm de diamètre, avec frein, dont une directionnelle.</w:t>
        <w:br/>
        <w:t>DIMENSIONS APPROXIMATIVES:</w:t>
        <w:br/>
        <w:t>Longueur 1688 mm, largeur 564 mm, largeur avec accoudoirs 664 mm.</w:t>
        <w:br/>
        <w:t>Hauteur de l'assise 461 mm.</w:t>
        <w:br/>
        <w:t>Hauteur des accoudoirs de 500 à 720 mm.</w:t>
        <w:br/>
        <w:t>Poids maximum conseillé: 150 kg.</w:t>
        <w:br/>
        <w:t>Poids du fauteuil: 33 kg.</w:t>
        <w:br/>
        <w:t xml:space="preserve">Garantie structure: 5 ans.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1275080</wp:posOffset>
            </wp:positionH>
            <wp:positionV relativeFrom="paragraph">
              <wp:posOffset>-106045</wp:posOffset>
            </wp:positionV>
            <wp:extent cx="4728210" cy="2705735"/>
            <wp:effectExtent l="0" t="0" r="0" b="0"/>
            <wp:wrapSquare wrapText="largest"/>
            <wp:docPr id="2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keepNext w:val="false"/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color w:val="000000"/>
    </w:rPr>
  </w:style>
  <w:style w:type="character" w:styleId="EncabezadoCar">
    <w:name w:val="Encabezado Car"/>
    <w:qFormat/>
    <w:rPr>
      <w:rFonts w:ascii="Times New Roman" w:hAnsi="Times New Roman" w:eastAsia="Times New Roman" w:cs="Times New Roman"/>
      <w:color w:val="000000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odeglobo">
    <w:name w:val="Texto de globo"/>
    <w:basedOn w:val="Normal"/>
    <w:qFormat/>
    <w:pPr/>
    <w:rPr>
      <w:rFonts w:ascii="Tahoma" w:hAnsi="Tahoma" w:cs="Tahoma"/>
      <w:color w:val="000000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LibreOffice/7.6.2.1$Windows_X86_64 LibreOffice_project/56f7684011345957bbf33a7ee678afaf4d2ba333</Application>
  <AppVersion>15.0000</AppVersion>
  <Pages>1</Pages>
  <Words>130</Words>
  <Characters>686</Characters>
  <CharactersWithSpaces>817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dc:description/>
  <dc:language>es-ES</dc:language>
  <cp:lastModifiedBy/>
  <dcterms:modified xsi:type="dcterms:W3CDTF">2024-10-10T06:51:40Z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