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SIL-1362 1362.A 1362.1 1362.1.A</w:t>
      </w:r>
      <w:r>
        <w:rPr>
          <w:lang w:val="es-ES"/>
        </w:rPr>
        <w:br/>
        <w:t>Sillón de tres cuerpos.</w:t>
        <w:br/>
        <w:t>Regulación del respaldo de +90 a 0º (acostado), zona piernas a -90º, mediante resortes de gas con empuñadura a ambos lados.</w:t>
        <w:br/>
        <w:t>Asa en el respaldo para empujar el sillón.</w:t>
        <w:br/>
        <w:t>Reposapiés de MDF con malla negra antideslizante de medidas 320x310 mm.</w:t>
        <w:br/>
        <w:t>SIL-1362 apoyabrazos tapizados, cromados regulables en altura.</w:t>
        <w:br/>
        <w:t>SIL-1362.A apoyabrazos en madera, cromados regulables en altura.</w:t>
        <w:br/>
        <w:t>TAPIZADO: tablero de fibras de madera recubierto de espuma de 70 mm, 30 kg de densidad + 20 mm de viscoelástico, revestido de polipiel ignífuga, antibacteriana.</w:t>
        <w:br/>
        <w:t>Accesorio opcional: Varilla de suero de altura regulable de 750 a 1270 mm.</w:t>
        <w:br/>
        <w:t>ESTRUCTURA: tubo de acero acabado epoxi.</w:t>
        <w:br/>
        <w:t>SIL-1362 y SIL-1362.A con base sobre 4 ruedas de plástico de 125 mm. Las 2 ruedas traseras se accionan mediante un freno centralizado accionado por pedales dobles a ambos lados del sillón. Dispone de una rueda direccional.</w:t>
        <w:br/>
        <w:t>SIL-1362.1 y SIL-1362.1.A con base apoyada sobre 4 ruedas de 100 mm, las 2 traseras cada una con freno individual.</w:t>
        <w:br/>
        <w:t>MEDIDAS APROXIMADAS:</w:t>
        <w:br/>
        <w:t>Largo 867 mm, ancho 500 mm, ancho con brazos 718 mm.</w:t>
        <w:br/>
        <w:t>Altura asiento 518 mm.</w:t>
        <w:br/>
        <w:t>Altura sillón 1300 mm.</w:t>
        <w:br/>
        <w:t>Peso máximo soportado aconsejable: 150 kg.</w:t>
        <w:br/>
        <w:t>Peso del sillón: 46 kg.</w:t>
        <w:br/>
        <w:t xml:space="preserve">Garantía estructura 5 años. </w:t>
      </w:r>
    </w:p>
    <w:p>
      <w:pPr>
        <w:pStyle w:val="Normal"/>
        <w:rPr>
          <w:lang w:val="es-ES"/>
        </w:rPr>
      </w:pPr>
      <w:r>
        <w:rPr/>
        <w:drawing>
          <wp:inline distT="0" distB="0" distL="0" distR="0">
            <wp:extent cx="819150" cy="485140"/>
            <wp:effectExtent l="0" t="0" r="0" b="0"/>
            <wp:docPr id="2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8" t="-148" r="-88" b="-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1653540</wp:posOffset>
            </wp:positionH>
            <wp:positionV relativeFrom="paragraph">
              <wp:posOffset>-83185</wp:posOffset>
            </wp:positionV>
            <wp:extent cx="3898900" cy="261683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Application>LibreOffice/7.6.2.1$Windows_X86_64 LibreOffice_project/56f7684011345957bbf33a7ee678afaf4d2ba333</Application>
  <AppVersion>15.0000</AppVersion>
  <Pages>1</Pages>
  <Words>203</Words>
  <Characters>1075</Characters>
  <CharactersWithSpaces>1295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2024-10-10T07:07:54Z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953F1A8CE0244CA69A4929B8F34DA532_13</vt:lpwstr>
  </property>
  <property fmtid="{D5CDD505-2E9C-101B-9397-08002B2CF9AE}" pid="3" name="KSOProductBuildVer">
    <vt:lpwstr>3082-12.2.0.17119</vt:lpwstr>
  </property>
</Properties>
</file>